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D09F9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</w:t>
      </w:r>
      <w:r w:rsidR="008D03BA">
        <w:rPr>
          <w:b/>
          <w:sz w:val="32"/>
          <w:szCs w:val="32"/>
        </w:rPr>
        <w:t>ha</w:t>
      </w:r>
      <w:r w:rsidR="00195FD6">
        <w:rPr>
          <w:b/>
          <w:sz w:val="32"/>
          <w:szCs w:val="32"/>
        </w:rPr>
        <w:t>pt</w:t>
      </w:r>
      <w:r w:rsidR="00566E85">
        <w:rPr>
          <w:b/>
          <w:sz w:val="32"/>
          <w:szCs w:val="32"/>
        </w:rPr>
        <w:t>er 6-3 NUMBERS AND CAPACITIES</w:t>
      </w:r>
    </w:p>
    <w:p w:rsidR="0087414D" w:rsidRDefault="0087414D" w:rsidP="008521CD">
      <w:pPr>
        <w:pStyle w:val="NoSpacing"/>
        <w:rPr>
          <w:b/>
          <w:sz w:val="32"/>
          <w:szCs w:val="32"/>
        </w:rPr>
      </w:pPr>
    </w:p>
    <w:p w:rsidR="0087414D" w:rsidRDefault="0087414D" w:rsidP="008521CD">
      <w:pPr>
        <w:pStyle w:val="NoSpacing"/>
      </w:pPr>
      <w:r w:rsidRPr="0087414D">
        <w:t>6-305.11(B)</w:t>
      </w:r>
    </w:p>
    <w:p w:rsidR="0087414D" w:rsidRDefault="0087414D" w:rsidP="008521CD">
      <w:pPr>
        <w:pStyle w:val="NoSpacing"/>
      </w:pPr>
      <w:r>
        <w:t>Q:</w:t>
      </w:r>
      <w:r>
        <w:tab/>
      </w:r>
      <w:r w:rsidRPr="0087414D">
        <w:t>Personal item areas in existing establishments without lockers etc</w:t>
      </w:r>
    </w:p>
    <w:p w:rsidR="0087414D" w:rsidRPr="0087414D" w:rsidRDefault="0087414D" w:rsidP="0087414D">
      <w:pPr>
        <w:pStyle w:val="NoSpacing"/>
        <w:ind w:left="720" w:hanging="720"/>
      </w:pPr>
      <w:r>
        <w:t>A:</w:t>
      </w:r>
      <w:r>
        <w:tab/>
      </w:r>
      <w:r w:rsidRPr="0087414D">
        <w:t>Other suitable facilities shall be provided; Let the establishment offer what they can for a designated area so that food and utensils are protected; #54</w:t>
      </w:r>
    </w:p>
    <w:p w:rsidR="007522BC" w:rsidRPr="0087414D" w:rsidRDefault="007522BC" w:rsidP="008521CD">
      <w:pPr>
        <w:pStyle w:val="NoSpacing"/>
      </w:pP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13914"/>
    <w:rsid w:val="001441ED"/>
    <w:rsid w:val="00144FD5"/>
    <w:rsid w:val="00164E33"/>
    <w:rsid w:val="00195FD6"/>
    <w:rsid w:val="002543F4"/>
    <w:rsid w:val="002C1FC4"/>
    <w:rsid w:val="0040012D"/>
    <w:rsid w:val="0042608A"/>
    <w:rsid w:val="00505477"/>
    <w:rsid w:val="00562727"/>
    <w:rsid w:val="00566E85"/>
    <w:rsid w:val="0066720F"/>
    <w:rsid w:val="007522BC"/>
    <w:rsid w:val="007F2DA0"/>
    <w:rsid w:val="00807508"/>
    <w:rsid w:val="008521CD"/>
    <w:rsid w:val="0087414D"/>
    <w:rsid w:val="008D03BA"/>
    <w:rsid w:val="008D09F9"/>
    <w:rsid w:val="00A8500F"/>
    <w:rsid w:val="00B2146B"/>
    <w:rsid w:val="00BC26E2"/>
    <w:rsid w:val="00C41452"/>
    <w:rsid w:val="00CE3C23"/>
    <w:rsid w:val="00DA62C3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4</cp:revision>
  <dcterms:created xsi:type="dcterms:W3CDTF">2013-02-20T21:12:00Z</dcterms:created>
  <dcterms:modified xsi:type="dcterms:W3CDTF">2013-02-20T21:35:00Z</dcterms:modified>
</cp:coreProperties>
</file>