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Questions and Answers</w:t>
      </w:r>
    </w:p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North Carolina Food Code</w:t>
      </w:r>
    </w:p>
    <w:p w:rsidR="008521CD" w:rsidRDefault="008D09F9" w:rsidP="008521C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Subc</w:t>
      </w:r>
      <w:r w:rsidR="008D03BA">
        <w:rPr>
          <w:b/>
          <w:sz w:val="32"/>
          <w:szCs w:val="32"/>
        </w:rPr>
        <w:t>ha</w:t>
      </w:r>
      <w:r w:rsidR="00195FD6">
        <w:rPr>
          <w:b/>
          <w:sz w:val="32"/>
          <w:szCs w:val="32"/>
        </w:rPr>
        <w:t>pter 4-4 LOCATION AND INSTALLATION</w:t>
      </w: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8521CD" w:rsidRDefault="008521CD" w:rsidP="008521CD">
      <w:pPr>
        <w:pStyle w:val="NoSpacing"/>
        <w:rPr>
          <w:b/>
          <w:sz w:val="32"/>
          <w:szCs w:val="32"/>
        </w:rPr>
      </w:pPr>
    </w:p>
    <w:p w:rsidR="008521CD" w:rsidRPr="008521CD" w:rsidRDefault="008521CD" w:rsidP="008521CD">
      <w:pPr>
        <w:pStyle w:val="NoSpacing"/>
        <w:rPr>
          <w:sz w:val="24"/>
          <w:szCs w:val="24"/>
        </w:rPr>
      </w:pPr>
    </w:p>
    <w:sectPr w:rsidR="008521CD" w:rsidRPr="008521CD" w:rsidSect="0016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FD5"/>
    <w:rsid w:val="00144FD5"/>
    <w:rsid w:val="00164E33"/>
    <w:rsid w:val="00195FD6"/>
    <w:rsid w:val="002C1FC4"/>
    <w:rsid w:val="0040012D"/>
    <w:rsid w:val="00562727"/>
    <w:rsid w:val="0066720F"/>
    <w:rsid w:val="007522BC"/>
    <w:rsid w:val="00807508"/>
    <w:rsid w:val="008521CD"/>
    <w:rsid w:val="008D03BA"/>
    <w:rsid w:val="008D09F9"/>
    <w:rsid w:val="00B2146B"/>
    <w:rsid w:val="00C41452"/>
    <w:rsid w:val="00F2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james_hayes</dc:creator>
  <cp:keywords/>
  <dc:description/>
  <cp:lastModifiedBy>james_hayes</cp:lastModifiedBy>
  <cp:revision>3</cp:revision>
  <dcterms:created xsi:type="dcterms:W3CDTF">2013-02-20T20:41:00Z</dcterms:created>
  <dcterms:modified xsi:type="dcterms:W3CDTF">2013-02-20T20:42:00Z</dcterms:modified>
</cp:coreProperties>
</file>