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CD" w:rsidRPr="008521CD" w:rsidRDefault="008521CD" w:rsidP="008521CD">
      <w:pPr>
        <w:pStyle w:val="NoSpacing"/>
        <w:rPr>
          <w:b/>
          <w:sz w:val="32"/>
          <w:szCs w:val="32"/>
        </w:rPr>
      </w:pPr>
      <w:r w:rsidRPr="008521CD">
        <w:rPr>
          <w:b/>
          <w:sz w:val="32"/>
          <w:szCs w:val="32"/>
        </w:rPr>
        <w:t>Questions and Answers</w:t>
      </w:r>
    </w:p>
    <w:p w:rsidR="008521CD" w:rsidRPr="008521CD" w:rsidRDefault="008521CD" w:rsidP="008521CD">
      <w:pPr>
        <w:pStyle w:val="NoSpacing"/>
        <w:rPr>
          <w:b/>
          <w:sz w:val="32"/>
          <w:szCs w:val="32"/>
        </w:rPr>
      </w:pPr>
      <w:r w:rsidRPr="008521CD">
        <w:rPr>
          <w:b/>
          <w:sz w:val="32"/>
          <w:szCs w:val="32"/>
        </w:rPr>
        <w:t>North Carolina Food Code</w:t>
      </w:r>
    </w:p>
    <w:p w:rsidR="00C94C8D" w:rsidRDefault="00EB0524" w:rsidP="008521CD">
      <w:pPr>
        <w:pStyle w:val="NoSpacing"/>
        <w:rPr>
          <w:b/>
          <w:sz w:val="32"/>
          <w:szCs w:val="32"/>
        </w:rPr>
      </w:pPr>
      <w:r>
        <w:rPr>
          <w:b/>
          <w:sz w:val="32"/>
          <w:szCs w:val="32"/>
        </w:rPr>
        <w:t>Sub</w:t>
      </w:r>
      <w:r w:rsidR="00C94C8D">
        <w:rPr>
          <w:b/>
          <w:sz w:val="32"/>
          <w:szCs w:val="32"/>
        </w:rPr>
        <w:t xml:space="preserve">chapter </w:t>
      </w:r>
      <w:r w:rsidR="00E63C97">
        <w:rPr>
          <w:b/>
          <w:sz w:val="32"/>
          <w:szCs w:val="32"/>
        </w:rPr>
        <w:t>3-4 DESTRUCTION OF ORGANISMS OF PUBLIC HEALTH CONCERN</w:t>
      </w:r>
    </w:p>
    <w:p w:rsidR="00F52FC2" w:rsidRDefault="00F52FC2" w:rsidP="008521CD">
      <w:pPr>
        <w:pStyle w:val="NoSpacing"/>
        <w:rPr>
          <w:b/>
          <w:sz w:val="32"/>
          <w:szCs w:val="32"/>
        </w:rPr>
      </w:pPr>
    </w:p>
    <w:p w:rsidR="00F52FC2" w:rsidRDefault="00F52FC2" w:rsidP="008521CD">
      <w:pPr>
        <w:pStyle w:val="NoSpacing"/>
      </w:pPr>
      <w:r w:rsidRPr="00F52FC2">
        <w:t>3-401.11</w:t>
      </w:r>
    </w:p>
    <w:p w:rsidR="00F52FC2" w:rsidRDefault="00F52FC2" w:rsidP="008521CD">
      <w:pPr>
        <w:pStyle w:val="NoSpacing"/>
      </w:pPr>
      <w:r>
        <w:t>Q:</w:t>
      </w:r>
      <w:r>
        <w:tab/>
      </w:r>
      <w:r w:rsidRPr="00F52FC2">
        <w:t>Do pooled eggs need to be cooked to 155 degrees F?</w:t>
      </w:r>
    </w:p>
    <w:p w:rsidR="00F52FC2" w:rsidRDefault="00F52FC2" w:rsidP="00F52FC2">
      <w:pPr>
        <w:pStyle w:val="NoSpacing"/>
        <w:ind w:left="720" w:hanging="720"/>
      </w:pPr>
      <w:r>
        <w:t>A:</w:t>
      </w:r>
      <w:r>
        <w:tab/>
      </w:r>
      <w:r w:rsidRPr="00F52FC2">
        <w:t xml:space="preserve">Yes, (A)(2)…and raw eggs that are not prepared under subparagraph (A)(1)(a) which states broken and prepared in </w:t>
      </w:r>
      <w:proofErr w:type="spellStart"/>
      <w:r w:rsidRPr="00F52FC2">
        <w:t>reponse</w:t>
      </w:r>
      <w:proofErr w:type="spellEnd"/>
      <w:r w:rsidRPr="00F52FC2">
        <w:t xml:space="preserve"> to a consumer's order and for immediate service; #16</w:t>
      </w:r>
    </w:p>
    <w:p w:rsidR="00F52FC2" w:rsidRDefault="00F52FC2" w:rsidP="00F52FC2">
      <w:pPr>
        <w:pStyle w:val="NoSpacing"/>
        <w:ind w:left="720" w:hanging="720"/>
      </w:pPr>
    </w:p>
    <w:p w:rsidR="00F52FC2" w:rsidRDefault="00F52FC2" w:rsidP="00F52FC2">
      <w:pPr>
        <w:pStyle w:val="NoSpacing"/>
        <w:ind w:left="720" w:hanging="720"/>
      </w:pPr>
      <w:r>
        <w:t>Q:</w:t>
      </w:r>
      <w:r>
        <w:tab/>
      </w:r>
      <w:r w:rsidRPr="00F52FC2">
        <w:t>Can scrambled eggs be cooked to 145 degrees F?</w:t>
      </w:r>
    </w:p>
    <w:p w:rsidR="00F52FC2" w:rsidRDefault="00F52FC2" w:rsidP="00F52FC2">
      <w:pPr>
        <w:pStyle w:val="NoSpacing"/>
        <w:ind w:left="720" w:hanging="720"/>
      </w:pPr>
      <w:r>
        <w:t>A:</w:t>
      </w:r>
      <w:r>
        <w:tab/>
      </w:r>
      <w:r w:rsidRPr="00F52FC2">
        <w:t>Yes, (p.74). (A)(2)…and raw eggs that are not prepared under subparagraph (A</w:t>
      </w:r>
      <w:proofErr w:type="gramStart"/>
      <w:r w:rsidRPr="00F52FC2">
        <w:t>)(</w:t>
      </w:r>
      <w:proofErr w:type="gramEnd"/>
      <w:r w:rsidRPr="00F52FC2">
        <w:t xml:space="preserve">1)(a) which states broken and prepared in </w:t>
      </w:r>
      <w:proofErr w:type="spellStart"/>
      <w:r w:rsidRPr="00F52FC2">
        <w:t>reponse</w:t>
      </w:r>
      <w:proofErr w:type="spellEnd"/>
      <w:r w:rsidRPr="00F52FC2">
        <w:t xml:space="preserve"> to a consumer's order and for immediate service.</w:t>
      </w:r>
    </w:p>
    <w:p w:rsidR="00F52FC2" w:rsidRDefault="00F52FC2" w:rsidP="00F52FC2">
      <w:pPr>
        <w:pStyle w:val="NoSpacing"/>
        <w:ind w:left="720" w:hanging="720"/>
      </w:pPr>
    </w:p>
    <w:p w:rsidR="00F52FC2" w:rsidRDefault="00F52FC2" w:rsidP="00F52FC2">
      <w:pPr>
        <w:pStyle w:val="NoSpacing"/>
        <w:ind w:left="720" w:hanging="720"/>
      </w:pPr>
      <w:r>
        <w:t>Q:</w:t>
      </w:r>
      <w:r>
        <w:tab/>
      </w:r>
      <w:r w:rsidRPr="00F52FC2">
        <w:t xml:space="preserve">Do nursing homes have to use pasteurized eggs?  Can regular shelled eggs be used if cooked to proper </w:t>
      </w:r>
      <w:proofErr w:type="gramStart"/>
      <w:r w:rsidRPr="00F52FC2">
        <w:t>temperature.</w:t>
      </w:r>
      <w:proofErr w:type="gramEnd"/>
    </w:p>
    <w:p w:rsidR="00F52FC2" w:rsidRDefault="00F52FC2" w:rsidP="00F52FC2">
      <w:pPr>
        <w:pStyle w:val="NoSpacing"/>
        <w:ind w:left="720" w:hanging="720"/>
      </w:pPr>
      <w:r>
        <w:t>A:</w:t>
      </w:r>
      <w:r>
        <w:tab/>
      </w:r>
      <w:r w:rsidRPr="00F52FC2">
        <w:t>Section 3-801.11(B</w:t>
      </w:r>
      <w:proofErr w:type="gramStart"/>
      <w:r w:rsidRPr="00F52FC2">
        <w:t>)(</w:t>
      </w:r>
      <w:proofErr w:type="gramEnd"/>
      <w:r w:rsidRPr="00F52FC2">
        <w:t>2) requires the use of pasteurized eggs or egg products if more than one egg is broken and the eggs are combined. That Section refers to (F) which does allow individual orders for one consumers serving, served immediately to be cooked to minimum 145 for 15 sec. So, pooling of unpasteurized shell eggs for buffet service is not allowed if they are intended to be served to a highly susceptible population; #16, 24 (corrected Jan 13)</w:t>
      </w:r>
    </w:p>
    <w:p w:rsidR="00F52FC2" w:rsidRDefault="00F52FC2" w:rsidP="00F52FC2">
      <w:pPr>
        <w:pStyle w:val="NoSpacing"/>
        <w:ind w:left="720" w:hanging="720"/>
      </w:pPr>
    </w:p>
    <w:p w:rsidR="00F52FC2" w:rsidRDefault="00F52FC2" w:rsidP="00F52FC2">
      <w:pPr>
        <w:pStyle w:val="NoSpacing"/>
        <w:ind w:left="720" w:hanging="720"/>
      </w:pPr>
      <w:r>
        <w:t>3-401.11 and 3-401.12</w:t>
      </w:r>
    </w:p>
    <w:p w:rsidR="00F52FC2" w:rsidRDefault="00F52FC2" w:rsidP="00F52FC2">
      <w:pPr>
        <w:pStyle w:val="NoSpacing"/>
        <w:ind w:left="720" w:hanging="720"/>
      </w:pPr>
      <w:r>
        <w:t>Q:</w:t>
      </w:r>
      <w:r>
        <w:tab/>
      </w:r>
      <w:r w:rsidRPr="00F52FC2">
        <w:t>Many responsibilities are under "person in charge" 2-103.11.  If you see final cook violation, do you mark it under "person in charge" and final cook temperature?</w:t>
      </w:r>
    </w:p>
    <w:p w:rsidR="00F52FC2" w:rsidRDefault="00F52FC2" w:rsidP="00F52FC2">
      <w:pPr>
        <w:pStyle w:val="NoSpacing"/>
        <w:ind w:left="720" w:hanging="720"/>
      </w:pPr>
      <w:r>
        <w:t>A:</w:t>
      </w:r>
      <w:r>
        <w:tab/>
      </w:r>
      <w:r w:rsidRPr="00F52FC2">
        <w:t>Check marking instructions under item #1; there must be a pattern of non-compliance; improper cooking; Yes in Annex; #16</w:t>
      </w:r>
    </w:p>
    <w:p w:rsidR="00F52FC2" w:rsidRDefault="00F52FC2" w:rsidP="00F52FC2">
      <w:pPr>
        <w:pStyle w:val="NoSpacing"/>
        <w:ind w:left="720" w:hanging="720"/>
      </w:pPr>
    </w:p>
    <w:p w:rsidR="00F52FC2" w:rsidRDefault="00F52FC2" w:rsidP="00F52FC2">
      <w:pPr>
        <w:pStyle w:val="NoSpacing"/>
        <w:ind w:left="720" w:hanging="720"/>
      </w:pPr>
      <w:r>
        <w:t>3-401.14</w:t>
      </w:r>
    </w:p>
    <w:p w:rsidR="00F52FC2" w:rsidRDefault="00F52FC2" w:rsidP="00F52FC2">
      <w:pPr>
        <w:pStyle w:val="NoSpacing"/>
        <w:ind w:left="720" w:hanging="720"/>
      </w:pPr>
      <w:r>
        <w:t>Q:</w:t>
      </w:r>
      <w:r>
        <w:tab/>
      </w:r>
      <w:r w:rsidRPr="00F52FC2">
        <w:t>How is NC going to handle par cooking in establishments, approvals, process, procedures/written etc?</w:t>
      </w:r>
    </w:p>
    <w:p w:rsidR="00F52FC2" w:rsidRDefault="00F52FC2" w:rsidP="00F52FC2">
      <w:pPr>
        <w:pStyle w:val="NoSpacing"/>
        <w:ind w:left="720" w:hanging="720"/>
      </w:pPr>
      <w:r>
        <w:t>A:</w:t>
      </w:r>
      <w:r>
        <w:tab/>
      </w:r>
      <w:r w:rsidRPr="00F52FC2">
        <w:t>Local HD can approve process; must be written; documentation</w:t>
      </w:r>
      <w:proofErr w:type="gramStart"/>
      <w:r w:rsidRPr="00F52FC2">
        <w:t>;  Non</w:t>
      </w:r>
      <w:proofErr w:type="gramEnd"/>
      <w:r w:rsidRPr="00F52FC2">
        <w:t>-continuous cooking; could be marked under #18, 31, 20, 17</w:t>
      </w:r>
    </w:p>
    <w:p w:rsidR="00FA79C6" w:rsidRDefault="00FA79C6" w:rsidP="00F52FC2">
      <w:pPr>
        <w:pStyle w:val="NoSpacing"/>
        <w:ind w:left="720" w:hanging="720"/>
      </w:pPr>
    </w:p>
    <w:p w:rsidR="00FA79C6" w:rsidRDefault="00FA79C6" w:rsidP="00F52FC2">
      <w:pPr>
        <w:pStyle w:val="NoSpacing"/>
        <w:ind w:left="720" w:hanging="720"/>
      </w:pPr>
      <w:r>
        <w:t>3-403.11</w:t>
      </w:r>
    </w:p>
    <w:p w:rsidR="00FA79C6" w:rsidRDefault="00FA79C6" w:rsidP="00FA79C6">
      <w:pPr>
        <w:pStyle w:val="NoSpacing"/>
        <w:ind w:left="720" w:hanging="720"/>
      </w:pPr>
      <w:r>
        <w:t>Q:</w:t>
      </w:r>
      <w:r>
        <w:tab/>
      </w:r>
      <w:r w:rsidRPr="00F52FC2">
        <w:t>How is NC going to handle par cooking in establishments, approvals, process, procedures/written etc?</w:t>
      </w:r>
    </w:p>
    <w:p w:rsidR="00FA79C6" w:rsidRPr="00F52FC2" w:rsidRDefault="00FA79C6" w:rsidP="00FA79C6">
      <w:pPr>
        <w:pStyle w:val="NoSpacing"/>
        <w:ind w:left="720" w:hanging="720"/>
      </w:pPr>
      <w:r>
        <w:t>A:</w:t>
      </w:r>
      <w:r>
        <w:tab/>
      </w:r>
      <w:r w:rsidRPr="00F52FC2">
        <w:t>Local HD can approve process; must be written; documentation</w:t>
      </w:r>
      <w:proofErr w:type="gramStart"/>
      <w:r w:rsidRPr="00F52FC2">
        <w:t>;  Non</w:t>
      </w:r>
      <w:proofErr w:type="gramEnd"/>
      <w:r w:rsidRPr="00F52FC2">
        <w:t>-continuous cooking; could be marked under #18, 31, 20, 17</w:t>
      </w:r>
    </w:p>
    <w:p w:rsidR="00FA79C6" w:rsidRPr="00F52FC2" w:rsidRDefault="00FA79C6" w:rsidP="00F52FC2">
      <w:pPr>
        <w:pStyle w:val="NoSpacing"/>
        <w:ind w:left="720" w:hanging="720"/>
      </w:pPr>
    </w:p>
    <w:p w:rsidR="00F61230" w:rsidRPr="00F52FC2" w:rsidRDefault="00F61230" w:rsidP="008521CD">
      <w:pPr>
        <w:pStyle w:val="NoSpacing"/>
      </w:pPr>
    </w:p>
    <w:p w:rsidR="00F61230" w:rsidRPr="00F61230" w:rsidRDefault="00F61230" w:rsidP="008521CD">
      <w:pPr>
        <w:pStyle w:val="NoSpacing"/>
        <w:rPr>
          <w:b/>
          <w:sz w:val="24"/>
          <w:szCs w:val="24"/>
        </w:rPr>
      </w:pPr>
    </w:p>
    <w:p w:rsidR="00C94C8D" w:rsidRPr="00C94C8D" w:rsidRDefault="00C94C8D" w:rsidP="008521CD">
      <w:pPr>
        <w:pStyle w:val="NoSpacing"/>
        <w:rPr>
          <w:b/>
          <w:sz w:val="24"/>
          <w:szCs w:val="24"/>
        </w:rPr>
      </w:pPr>
    </w:p>
    <w:p w:rsidR="00EB0524" w:rsidRDefault="00EB0524" w:rsidP="008521CD">
      <w:pPr>
        <w:pStyle w:val="NoSpacing"/>
        <w:rPr>
          <w:b/>
          <w:sz w:val="32"/>
          <w:szCs w:val="32"/>
        </w:rPr>
      </w:pPr>
    </w:p>
    <w:p w:rsidR="00EB0524" w:rsidRPr="00EB0524" w:rsidRDefault="00EB0524" w:rsidP="008521CD">
      <w:pPr>
        <w:pStyle w:val="NoSpacing"/>
        <w:rPr>
          <w:b/>
          <w:sz w:val="24"/>
          <w:szCs w:val="24"/>
        </w:rPr>
      </w:pPr>
    </w:p>
    <w:p w:rsidR="00A4799C" w:rsidRDefault="00A4799C" w:rsidP="008521CD">
      <w:pPr>
        <w:pStyle w:val="NoSpacing"/>
        <w:rPr>
          <w:b/>
          <w:sz w:val="32"/>
          <w:szCs w:val="32"/>
        </w:rPr>
      </w:pPr>
    </w:p>
    <w:p w:rsidR="00A4799C" w:rsidRPr="00A4799C" w:rsidRDefault="00A4799C" w:rsidP="008521CD">
      <w:pPr>
        <w:pStyle w:val="NoSpacing"/>
        <w:rPr>
          <w:b/>
          <w:sz w:val="24"/>
          <w:szCs w:val="24"/>
        </w:rPr>
      </w:pPr>
    </w:p>
    <w:p w:rsidR="006E2273" w:rsidRDefault="006E2273" w:rsidP="008521CD">
      <w:pPr>
        <w:pStyle w:val="NoSpacing"/>
        <w:rPr>
          <w:b/>
          <w:sz w:val="32"/>
          <w:szCs w:val="32"/>
        </w:rPr>
      </w:pPr>
    </w:p>
    <w:p w:rsidR="006E2273" w:rsidRPr="006E2273" w:rsidRDefault="006E2273" w:rsidP="008521CD">
      <w:pPr>
        <w:pStyle w:val="NoSpacing"/>
        <w:rPr>
          <w:b/>
          <w:sz w:val="24"/>
          <w:szCs w:val="24"/>
        </w:rPr>
      </w:pPr>
    </w:p>
    <w:p w:rsidR="00EB6460" w:rsidRDefault="00EB6460" w:rsidP="008521CD">
      <w:pPr>
        <w:pStyle w:val="NoSpacing"/>
        <w:rPr>
          <w:b/>
          <w:sz w:val="32"/>
          <w:szCs w:val="32"/>
        </w:rPr>
      </w:pPr>
    </w:p>
    <w:p w:rsidR="00EB6460" w:rsidRPr="00EB6460" w:rsidRDefault="00EB6460" w:rsidP="008521CD">
      <w:pPr>
        <w:pStyle w:val="NoSpacing"/>
        <w:rPr>
          <w:b/>
          <w:sz w:val="24"/>
          <w:szCs w:val="24"/>
        </w:rPr>
      </w:pPr>
    </w:p>
    <w:p w:rsidR="00EA09C1" w:rsidRDefault="00EA09C1" w:rsidP="008521CD">
      <w:pPr>
        <w:pStyle w:val="NoSpacing"/>
        <w:rPr>
          <w:b/>
          <w:sz w:val="32"/>
          <w:szCs w:val="32"/>
        </w:rPr>
      </w:pPr>
    </w:p>
    <w:p w:rsidR="00EA09C1" w:rsidRPr="00EA09C1" w:rsidRDefault="00EA09C1" w:rsidP="008521CD">
      <w:pPr>
        <w:pStyle w:val="NoSpacing"/>
        <w:rPr>
          <w:b/>
          <w:sz w:val="24"/>
          <w:szCs w:val="24"/>
        </w:rPr>
      </w:pPr>
    </w:p>
    <w:p w:rsidR="00157A9E" w:rsidRDefault="00157A9E" w:rsidP="008521CD">
      <w:pPr>
        <w:pStyle w:val="NoSpacing"/>
        <w:rPr>
          <w:b/>
          <w:sz w:val="32"/>
          <w:szCs w:val="32"/>
        </w:rPr>
      </w:pPr>
    </w:p>
    <w:p w:rsidR="00157A9E" w:rsidRPr="00157A9E" w:rsidRDefault="00157A9E" w:rsidP="008521CD">
      <w:pPr>
        <w:pStyle w:val="NoSpacing"/>
        <w:rPr>
          <w:b/>
          <w:sz w:val="24"/>
          <w:szCs w:val="24"/>
        </w:rPr>
      </w:pPr>
    </w:p>
    <w:p w:rsidR="008521CD" w:rsidRDefault="008521CD" w:rsidP="008521CD">
      <w:pPr>
        <w:pStyle w:val="NoSpacing"/>
        <w:rPr>
          <w:b/>
          <w:sz w:val="32"/>
          <w:szCs w:val="32"/>
        </w:rPr>
      </w:pPr>
    </w:p>
    <w:p w:rsidR="008521CD" w:rsidRPr="008521CD" w:rsidRDefault="008521CD" w:rsidP="008521CD">
      <w:pPr>
        <w:pStyle w:val="NoSpacing"/>
        <w:rPr>
          <w:sz w:val="24"/>
          <w:szCs w:val="24"/>
        </w:rPr>
      </w:pPr>
    </w:p>
    <w:sectPr w:rsidR="008521CD" w:rsidRPr="008521CD" w:rsidSect="00164E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FD5"/>
    <w:rsid w:val="00144FD5"/>
    <w:rsid w:val="00157A9E"/>
    <w:rsid w:val="00164E33"/>
    <w:rsid w:val="004E7267"/>
    <w:rsid w:val="005955CB"/>
    <w:rsid w:val="006A51F5"/>
    <w:rsid w:val="006E2273"/>
    <w:rsid w:val="008521CD"/>
    <w:rsid w:val="009D11E7"/>
    <w:rsid w:val="00A4799C"/>
    <w:rsid w:val="00C94C8D"/>
    <w:rsid w:val="00E63C97"/>
    <w:rsid w:val="00EA09C1"/>
    <w:rsid w:val="00EB0524"/>
    <w:rsid w:val="00EB6460"/>
    <w:rsid w:val="00F52FC2"/>
    <w:rsid w:val="00F61230"/>
    <w:rsid w:val="00FA79C6"/>
    <w:rsid w:val="00FD6A2A"/>
    <w:rsid w:val="00FE4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1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james_hayes</dc:creator>
  <cp:keywords/>
  <dc:description/>
  <cp:lastModifiedBy>james_hayes</cp:lastModifiedBy>
  <cp:revision>4</cp:revision>
  <dcterms:created xsi:type="dcterms:W3CDTF">2013-02-20T18:40:00Z</dcterms:created>
  <dcterms:modified xsi:type="dcterms:W3CDTF">2013-02-20T20:05:00Z</dcterms:modified>
</cp:coreProperties>
</file>